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AB" w:rsidRPr="00DF341A" w:rsidRDefault="008C0378" w:rsidP="007F5AAB">
      <w:pPr>
        <w:tabs>
          <w:tab w:val="left" w:pos="480"/>
        </w:tabs>
        <w:rPr>
          <w:rFonts w:ascii="Sylfaen" w:hAnsi="Sylfaen" w:cs="Sylfaen"/>
          <w:b/>
          <w:szCs w:val="18"/>
        </w:rPr>
      </w:pPr>
      <w:r>
        <w:rPr>
          <w:rFonts w:ascii="Arial" w:hAnsi="Arial" w:cs="Arial"/>
          <w:b/>
          <w:bCs/>
          <w:noProof/>
          <w:color w:val="4BACC6"/>
          <w:sz w:val="20"/>
          <w:szCs w:val="20"/>
        </w:rPr>
        <w:drawing>
          <wp:inline distT="0" distB="0" distL="0" distR="0">
            <wp:extent cx="2237568" cy="857250"/>
            <wp:effectExtent l="0" t="0" r="0" b="0"/>
            <wp:docPr id="2" name="Picture 2" descr="Description: Description: Description: pata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patara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94" cy="85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AAB">
        <w:rPr>
          <w:rFonts w:ascii="Sylfaen" w:hAnsi="Sylfaen" w:cs="Sylfaen"/>
          <w:b/>
          <w:szCs w:val="18"/>
        </w:rPr>
        <w:tab/>
      </w:r>
    </w:p>
    <w:p w:rsidR="007F5AAB" w:rsidRDefault="007F5AAB" w:rsidP="007F5AAB">
      <w:pPr>
        <w:tabs>
          <w:tab w:val="left" w:pos="552"/>
          <w:tab w:val="left" w:pos="573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</w:t>
      </w:r>
      <w:r>
        <w:rPr>
          <w:rFonts w:ascii="Sylfaen" w:hAnsi="Sylfaen" w:cs="Sylfaen"/>
          <w:b/>
          <w:sz w:val="20"/>
          <w:szCs w:val="20"/>
          <w:lang w:val="ka-GE"/>
        </w:rPr>
        <w:tab/>
      </w:r>
    </w:p>
    <w:p w:rsidR="007F5AAB" w:rsidRDefault="007F5AAB" w:rsidP="007F5AAB">
      <w:pPr>
        <w:tabs>
          <w:tab w:val="left" w:pos="552"/>
          <w:tab w:val="right" w:pos="1026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</w:p>
    <w:p w:rsidR="007F5AAB" w:rsidRPr="006F2CC4" w:rsidRDefault="006F2CC4" w:rsidP="007F5AAB">
      <w:pPr>
        <w:tabs>
          <w:tab w:val="left" w:pos="552"/>
          <w:tab w:val="right" w:pos="10260"/>
        </w:tabs>
        <w:spacing w:after="120"/>
        <w:jc w:val="center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>Tender</w:t>
      </w:r>
      <w:r w:rsidR="007F5AAB" w:rsidRPr="00E406CD">
        <w:rPr>
          <w:rFonts w:ascii="Times New Roman" w:hAnsi="Times New Roman" w:cs="Times New Roma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</w:rPr>
        <w:t>Report</w:t>
      </w:r>
    </w:p>
    <w:p w:rsidR="00080C73" w:rsidRPr="006F2CC4" w:rsidRDefault="00F15359" w:rsidP="008C0378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  <w:r w:rsidRPr="008952EB">
        <w:rPr>
          <w:rFonts w:ascii="Sylfaen" w:hAnsi="Sylfaen"/>
          <w:b/>
        </w:rPr>
        <w:t>T14818</w:t>
      </w:r>
      <w:r w:rsidR="00080C73" w:rsidRPr="00FD22C0">
        <w:rPr>
          <w:rFonts w:ascii="Sylfaen" w:hAnsi="Sylfaen"/>
          <w:b/>
          <w:lang w:val="ka-GE"/>
        </w:rPr>
        <w:t xml:space="preserve"> </w:t>
      </w:r>
      <w:r w:rsidR="00CC1B3F" w:rsidRPr="00FD22C0">
        <w:rPr>
          <w:rFonts w:ascii="Sylfaen" w:hAnsi="Sylfaen" w:cs="Sylfaen"/>
          <w:b/>
          <w:sz w:val="20"/>
          <w:szCs w:val="20"/>
          <w:lang w:val="ka-GE"/>
        </w:rPr>
        <w:t xml:space="preserve">- </w:t>
      </w:r>
      <w:r w:rsidR="00D722D0">
        <w:rPr>
          <w:rFonts w:ascii="Sylfaen" w:hAnsi="Sylfaen" w:cs="Sylfaen"/>
          <w:b/>
          <w:bCs/>
          <w:sz w:val="20"/>
          <w:szCs w:val="20"/>
        </w:rPr>
        <w:t>Tender purchase of</w:t>
      </w:r>
      <w:r w:rsidR="006F2CC4">
        <w:rPr>
          <w:rFonts w:ascii="Sylfaen" w:hAnsi="Sylfaen" w:cs="Sylfaen"/>
          <w:b/>
          <w:bCs/>
          <w:sz w:val="20"/>
          <w:szCs w:val="20"/>
        </w:rPr>
        <w:t xml:space="preserve"> </w:t>
      </w:r>
      <w:r w:rsidR="003B7842">
        <w:rPr>
          <w:rFonts w:ascii="Sylfaen" w:hAnsi="Sylfaen" w:cs="Sylfaen"/>
          <w:b/>
          <w:bCs/>
          <w:sz w:val="20"/>
          <w:szCs w:val="20"/>
        </w:rPr>
        <w:t>Easy repair clamps</w:t>
      </w:r>
      <w:r w:rsidR="006F2CC4">
        <w:rPr>
          <w:rFonts w:ascii="Sylfaen" w:hAnsi="Sylfaen" w:cs="Sylfaen"/>
          <w:b/>
          <w:bCs/>
          <w:sz w:val="20"/>
          <w:szCs w:val="20"/>
        </w:rPr>
        <w:t>.</w:t>
      </w:r>
    </w:p>
    <w:p w:rsidR="00CC1B3F" w:rsidRDefault="00CC1B3F" w:rsidP="007F5AAB">
      <w:pPr>
        <w:tabs>
          <w:tab w:val="left" w:pos="552"/>
          <w:tab w:val="right" w:pos="10260"/>
        </w:tabs>
        <w:spacing w:after="12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7F5AAB" w:rsidRPr="008A5D1A" w:rsidRDefault="007F5AAB" w:rsidP="007F5AAB">
      <w:pPr>
        <w:tabs>
          <w:tab w:val="left" w:pos="552"/>
          <w:tab w:val="right" w:pos="10260"/>
        </w:tabs>
        <w:spacing w:after="120"/>
        <w:jc w:val="center"/>
        <w:rPr>
          <w:rFonts w:ascii="Sylfaen" w:hAnsi="Sylfaen" w:cs="Times New Roman"/>
          <w:b/>
          <w:sz w:val="20"/>
          <w:szCs w:val="20"/>
          <w:lang w:val="ka-GE"/>
        </w:rPr>
      </w:pPr>
      <w:bookmarkStart w:id="0" w:name="_GoBack"/>
      <w:bookmarkEnd w:id="0"/>
    </w:p>
    <w:p w:rsidR="007F5AAB" w:rsidRPr="005F298B" w:rsidRDefault="005F298B" w:rsidP="007F5AAB">
      <w:pPr>
        <w:spacing w:after="120"/>
        <w:jc w:val="right"/>
        <w:rPr>
          <w:rFonts w:ascii="Sylfaen" w:hAnsi="Sylfaen" w:cs="Times New Roma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>Date</w:t>
      </w:r>
      <w:r w:rsidR="007F5AAB" w:rsidRPr="009B7587">
        <w:rPr>
          <w:rFonts w:ascii="Times New Roman" w:hAnsi="Times New Roman" w:cs="Times New Roman"/>
          <w:b/>
          <w:sz w:val="20"/>
          <w:szCs w:val="20"/>
          <w:lang w:val="ka-GE"/>
        </w:rPr>
        <w:t xml:space="preserve">: </w:t>
      </w:r>
      <w:r w:rsidR="00663FB8">
        <w:rPr>
          <w:rFonts w:ascii="Sylfaen" w:hAnsi="Sylfaen" w:cs="Times New Roman"/>
          <w:b/>
          <w:sz w:val="20"/>
          <w:szCs w:val="20"/>
        </w:rPr>
        <w:t>17</w:t>
      </w:r>
      <w:r w:rsidR="00460226">
        <w:rPr>
          <w:rFonts w:ascii="Sylfaen" w:hAnsi="Sylfaen" w:cs="Times New Roman"/>
          <w:b/>
          <w:sz w:val="20"/>
          <w:szCs w:val="20"/>
          <w:lang w:val="ka-GE"/>
        </w:rPr>
        <w:t xml:space="preserve"> </w:t>
      </w:r>
      <w:r w:rsidR="00663FB8">
        <w:rPr>
          <w:rFonts w:ascii="Sylfaen" w:hAnsi="Sylfaen" w:cs="Times New Roman"/>
          <w:b/>
          <w:sz w:val="20"/>
          <w:szCs w:val="20"/>
        </w:rPr>
        <w:t>Oct</w:t>
      </w:r>
      <w:r w:rsidR="007F5AAB">
        <w:rPr>
          <w:rFonts w:ascii="Sylfaen" w:hAnsi="Sylfaen" w:cs="Times New Roman"/>
          <w:b/>
          <w:sz w:val="20"/>
          <w:szCs w:val="20"/>
          <w:lang w:val="ka-GE"/>
        </w:rPr>
        <w:t xml:space="preserve"> 202</w:t>
      </w:r>
      <w:r w:rsidR="00C21EE4">
        <w:rPr>
          <w:rFonts w:ascii="Sylfaen" w:hAnsi="Sylfaen" w:cs="Times New Roman"/>
          <w:b/>
          <w:sz w:val="20"/>
          <w:szCs w:val="20"/>
          <w:lang w:val="ka-GE"/>
        </w:rPr>
        <w:t>2</w:t>
      </w:r>
    </w:p>
    <w:p w:rsidR="007F5AAB" w:rsidRDefault="007F5AAB" w:rsidP="007F5AAB">
      <w:pPr>
        <w:spacing w:after="120"/>
        <w:rPr>
          <w:rFonts w:ascii="Sylfaen" w:hAnsi="Sylfaen" w:cs="Times New Roman"/>
          <w:b/>
          <w:sz w:val="20"/>
          <w:szCs w:val="20"/>
          <w:lang w:val="ka-GE"/>
        </w:rPr>
      </w:pPr>
    </w:p>
    <w:p w:rsidR="007F5AAB" w:rsidRPr="00844F61" w:rsidRDefault="00844F61" w:rsidP="007F5AAB">
      <w:pPr>
        <w:spacing w:after="120"/>
        <w:rPr>
          <w:rFonts w:ascii="Sylfaen" w:hAnsi="Sylfaen" w:cs="Times New Roman"/>
          <w:b/>
          <w:sz w:val="20"/>
          <w:szCs w:val="20"/>
        </w:rPr>
      </w:pPr>
      <w:r>
        <w:rPr>
          <w:rFonts w:ascii="Sylfaen" w:hAnsi="Sylfaen" w:cs="Times New Roman"/>
          <w:b/>
          <w:sz w:val="20"/>
          <w:szCs w:val="20"/>
        </w:rPr>
        <w:t>Tender committee members:</w:t>
      </w:r>
    </w:p>
    <w:p w:rsidR="007F5AAB" w:rsidRDefault="007F5AAB" w:rsidP="007F5AAB">
      <w:pPr>
        <w:spacing w:after="120"/>
        <w:jc w:val="center"/>
        <w:rPr>
          <w:rFonts w:ascii="Sylfaen" w:hAnsi="Sylfaen" w:cs="Times New Roman"/>
          <w:b/>
          <w:sz w:val="20"/>
          <w:szCs w:val="20"/>
          <w:lang w:val="ka-GE"/>
        </w:rPr>
      </w:pPr>
    </w:p>
    <w:p w:rsidR="007F5AAB" w:rsidRPr="00844F61" w:rsidRDefault="00844F61" w:rsidP="007F5AAB">
      <w:pPr>
        <w:spacing w:after="120"/>
        <w:rPr>
          <w:rFonts w:ascii="Sylfaen" w:hAnsi="Sylfaen" w:cs="Times New Roman"/>
          <w:b/>
          <w:sz w:val="20"/>
          <w:szCs w:val="20"/>
        </w:rPr>
      </w:pPr>
      <w:proofErr w:type="gramStart"/>
      <w:r>
        <w:rPr>
          <w:rFonts w:ascii="Sylfaen" w:hAnsi="Sylfaen" w:cs="Times New Roman"/>
          <w:b/>
          <w:sz w:val="20"/>
          <w:szCs w:val="20"/>
        </w:rPr>
        <w:t>Chairman</w:t>
      </w:r>
      <w:proofErr w:type="gramEnd"/>
      <w:r>
        <w:rPr>
          <w:rFonts w:ascii="Sylfaen" w:hAnsi="Sylfaen" w:cs="Times New Roman"/>
          <w:b/>
          <w:sz w:val="20"/>
          <w:szCs w:val="20"/>
        </w:rPr>
        <w:t xml:space="preserve"> of committee</w:t>
      </w:r>
      <w:r>
        <w:rPr>
          <w:rFonts w:ascii="Sylfaen" w:hAnsi="Sylfaen" w:cs="Times New Roman"/>
          <w:b/>
          <w:sz w:val="20"/>
          <w:szCs w:val="20"/>
          <w:lang w:val="ka-GE"/>
        </w:rPr>
        <w:t>:</w:t>
      </w:r>
    </w:p>
    <w:p w:rsidR="007F5AAB" w:rsidRPr="00033EBD" w:rsidRDefault="00033EBD" w:rsidP="007F5AAB">
      <w:pPr>
        <w:spacing w:after="120"/>
        <w:rPr>
          <w:rFonts w:ascii="Sylfaen" w:hAnsi="Sylfaen" w:cs="Times New Roman"/>
          <w:sz w:val="20"/>
          <w:szCs w:val="20"/>
        </w:rPr>
      </w:pPr>
      <w:r>
        <w:rPr>
          <w:rFonts w:ascii="Sylfaen" w:hAnsi="Sylfaen" w:cs="Times New Roman"/>
          <w:sz w:val="20"/>
          <w:szCs w:val="20"/>
        </w:rPr>
        <w:t>Giorgi</w:t>
      </w:r>
      <w:r w:rsidR="007F5AAB" w:rsidRPr="00E24B32">
        <w:rPr>
          <w:rFonts w:ascii="Sylfae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hAnsi="Sylfaen" w:cs="Times New Roman"/>
          <w:sz w:val="20"/>
          <w:szCs w:val="20"/>
        </w:rPr>
        <w:t>Gureshidze</w:t>
      </w:r>
    </w:p>
    <w:p w:rsidR="007F5AAB" w:rsidRDefault="00033EBD" w:rsidP="007F5AAB">
      <w:pPr>
        <w:spacing w:after="120"/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</w:rPr>
        <w:t>Members of committee</w:t>
      </w:r>
      <w:r w:rsidR="00864036">
        <w:rPr>
          <w:rFonts w:ascii="Sylfaen" w:hAnsi="Sylfaen" w:cs="Times New Roman"/>
          <w:b/>
          <w:sz w:val="20"/>
          <w:szCs w:val="20"/>
          <w:lang w:val="ka-GE"/>
        </w:rPr>
        <w:t>:</w:t>
      </w:r>
    </w:p>
    <w:p w:rsidR="007F5AAB" w:rsidRPr="0064198C" w:rsidRDefault="00033EBD" w:rsidP="007F5AAB">
      <w:pPr>
        <w:jc w:val="both"/>
        <w:rPr>
          <w:rFonts w:ascii="Sylfaen" w:hAnsi="Sylfaen" w:cs="Times New Roman"/>
          <w:sz w:val="20"/>
          <w:szCs w:val="18"/>
          <w:lang w:val="ka-GE"/>
        </w:rPr>
      </w:pPr>
      <w:r>
        <w:rPr>
          <w:rFonts w:ascii="Sylfaen" w:hAnsi="Sylfaen" w:cs="Times New Roman"/>
          <w:sz w:val="20"/>
          <w:szCs w:val="18"/>
        </w:rPr>
        <w:t>Irakli Khvadagadze</w:t>
      </w:r>
      <w:r w:rsidR="007F5AAB" w:rsidRPr="0064198C">
        <w:rPr>
          <w:rFonts w:ascii="Sylfaen" w:hAnsi="Sylfaen" w:cs="Times New Roman"/>
          <w:sz w:val="20"/>
          <w:szCs w:val="18"/>
          <w:lang w:val="ka-GE"/>
        </w:rPr>
        <w:t xml:space="preserve"> </w:t>
      </w:r>
    </w:p>
    <w:p w:rsidR="007F5AAB" w:rsidRPr="0064198C" w:rsidRDefault="007477F6" w:rsidP="007F5AAB">
      <w:pPr>
        <w:jc w:val="both"/>
        <w:rPr>
          <w:rFonts w:ascii="Sylfaen" w:hAnsi="Sylfaen" w:cs="Times New Roman"/>
          <w:sz w:val="20"/>
          <w:szCs w:val="18"/>
          <w:lang w:val="ka-GE"/>
        </w:rPr>
      </w:pPr>
      <w:r>
        <w:rPr>
          <w:rFonts w:ascii="Sylfaen" w:hAnsi="Sylfaen" w:cs="Times New Roman"/>
          <w:sz w:val="20"/>
          <w:szCs w:val="18"/>
        </w:rPr>
        <w:t>Ana Rusis</w:t>
      </w:r>
      <w:r w:rsidR="00D12787">
        <w:rPr>
          <w:rFonts w:ascii="Sylfaen" w:hAnsi="Sylfaen" w:cs="Times New Roman"/>
          <w:sz w:val="20"/>
          <w:szCs w:val="18"/>
        </w:rPr>
        <w:t>h</w:t>
      </w:r>
      <w:r>
        <w:rPr>
          <w:rFonts w:ascii="Sylfaen" w:hAnsi="Sylfaen" w:cs="Times New Roman"/>
          <w:sz w:val="20"/>
          <w:szCs w:val="18"/>
        </w:rPr>
        <w:t>vili</w:t>
      </w:r>
      <w:r w:rsidR="007F5AAB" w:rsidRPr="0064198C">
        <w:rPr>
          <w:rFonts w:ascii="Sylfaen" w:hAnsi="Sylfaen" w:cs="Times New Roman"/>
          <w:sz w:val="20"/>
          <w:szCs w:val="18"/>
          <w:lang w:val="ka-GE"/>
        </w:rPr>
        <w:t xml:space="preserve"> </w:t>
      </w:r>
    </w:p>
    <w:p w:rsidR="007F5AAB" w:rsidRPr="0064198C" w:rsidRDefault="00033EBD" w:rsidP="007F5AAB">
      <w:pPr>
        <w:jc w:val="both"/>
        <w:rPr>
          <w:rFonts w:ascii="Sylfaen" w:hAnsi="Sylfaen" w:cs="Times New Roman"/>
          <w:sz w:val="20"/>
          <w:szCs w:val="18"/>
          <w:lang w:val="ka-GE"/>
        </w:rPr>
      </w:pPr>
      <w:r>
        <w:rPr>
          <w:rFonts w:ascii="Sylfaen" w:hAnsi="Sylfaen" w:cs="Times New Roman"/>
          <w:sz w:val="20"/>
          <w:szCs w:val="18"/>
        </w:rPr>
        <w:t>Temur Kokhreidze</w:t>
      </w:r>
      <w:r w:rsidR="007F5AAB" w:rsidRPr="0064198C">
        <w:rPr>
          <w:rFonts w:ascii="Sylfaen" w:hAnsi="Sylfaen" w:cs="Times New Roman"/>
          <w:sz w:val="20"/>
          <w:szCs w:val="18"/>
          <w:lang w:val="ka-GE"/>
        </w:rPr>
        <w:t xml:space="preserve"> </w:t>
      </w:r>
    </w:p>
    <w:p w:rsidR="007F5AAB" w:rsidRPr="0064198C" w:rsidRDefault="00033EBD" w:rsidP="007F5AAB">
      <w:pPr>
        <w:jc w:val="both"/>
        <w:rPr>
          <w:rFonts w:ascii="Sylfaen" w:hAnsi="Sylfaen" w:cs="Times New Roman"/>
          <w:sz w:val="20"/>
          <w:szCs w:val="18"/>
          <w:lang w:val="ka-GE"/>
        </w:rPr>
      </w:pPr>
      <w:r>
        <w:rPr>
          <w:rFonts w:ascii="Sylfaen" w:hAnsi="Sylfaen" w:cs="Times New Roman"/>
          <w:sz w:val="20"/>
          <w:szCs w:val="18"/>
        </w:rPr>
        <w:t>David Natriashvili</w:t>
      </w:r>
      <w:r w:rsidR="007F5AAB" w:rsidRPr="0064198C">
        <w:rPr>
          <w:rFonts w:ascii="Sylfaen" w:hAnsi="Sylfaen" w:cs="Times New Roman"/>
          <w:sz w:val="20"/>
          <w:szCs w:val="18"/>
          <w:lang w:val="ka-GE"/>
        </w:rPr>
        <w:t xml:space="preserve"> </w:t>
      </w:r>
    </w:p>
    <w:p w:rsidR="007F5AAB" w:rsidRPr="0064198C" w:rsidRDefault="00764377" w:rsidP="007F5AAB">
      <w:pPr>
        <w:jc w:val="both"/>
        <w:rPr>
          <w:rFonts w:ascii="Sylfaen" w:hAnsi="Sylfaen" w:cs="Times New Roman"/>
          <w:sz w:val="20"/>
          <w:szCs w:val="18"/>
          <w:lang w:val="ka-GE"/>
        </w:rPr>
      </w:pPr>
      <w:r>
        <w:rPr>
          <w:rFonts w:ascii="Sylfaen" w:hAnsi="Sylfaen" w:cs="Times New Roman"/>
          <w:sz w:val="20"/>
          <w:szCs w:val="18"/>
        </w:rPr>
        <w:t>Ketevan</w:t>
      </w:r>
      <w:r w:rsidR="007F5AAB" w:rsidRPr="0064198C">
        <w:rPr>
          <w:rFonts w:ascii="Sylfaen" w:hAnsi="Sylfaen" w:cs="Times New Roman"/>
          <w:sz w:val="20"/>
          <w:szCs w:val="18"/>
          <w:lang w:val="ka-GE"/>
        </w:rPr>
        <w:t xml:space="preserve"> </w:t>
      </w:r>
      <w:r>
        <w:rPr>
          <w:rFonts w:ascii="Sylfaen" w:hAnsi="Sylfaen" w:cs="Times New Roman"/>
          <w:sz w:val="20"/>
          <w:szCs w:val="18"/>
        </w:rPr>
        <w:t>Guchmazashvili</w:t>
      </w:r>
      <w:r w:rsidR="007F5AAB" w:rsidRPr="0064198C">
        <w:rPr>
          <w:rFonts w:ascii="Sylfaen" w:hAnsi="Sylfaen" w:cs="Times New Roman"/>
          <w:sz w:val="20"/>
          <w:szCs w:val="18"/>
          <w:lang w:val="ka-GE"/>
        </w:rPr>
        <w:t xml:space="preserve"> </w:t>
      </w:r>
    </w:p>
    <w:p w:rsidR="007F5AAB" w:rsidRPr="00E24B32" w:rsidRDefault="00A36F12" w:rsidP="007F5AAB">
      <w:pPr>
        <w:spacing w:after="120"/>
        <w:rPr>
          <w:rFonts w:ascii="Sylfaen" w:hAnsi="Sylfaen" w:cs="Times New Roman"/>
          <w:b/>
          <w:sz w:val="20"/>
          <w:szCs w:val="20"/>
          <w:lang w:val="ka-GE"/>
        </w:rPr>
      </w:pPr>
      <w:r w:rsidRPr="00D7220D">
        <w:rPr>
          <w:rFonts w:ascii="Sylfaen" w:hAnsi="Sylfaen" w:cs="Times New Roman"/>
          <w:sz w:val="20"/>
          <w:szCs w:val="18"/>
          <w:lang w:val="ka-GE"/>
        </w:rPr>
        <w:t>Pujol Quer Ramon Maria</w:t>
      </w:r>
    </w:p>
    <w:p w:rsidR="007F5AAB" w:rsidRDefault="007F5AAB" w:rsidP="007F5AAB">
      <w:pPr>
        <w:spacing w:after="120"/>
        <w:jc w:val="center"/>
        <w:rPr>
          <w:rFonts w:ascii="Sylfaen" w:hAnsi="Sylfaen" w:cs="Times New Roman"/>
          <w:b/>
          <w:sz w:val="20"/>
          <w:szCs w:val="20"/>
          <w:lang w:val="ka-GE"/>
        </w:rPr>
      </w:pPr>
    </w:p>
    <w:p w:rsidR="007F5AAB" w:rsidRDefault="007F5AAB" w:rsidP="007F5AAB">
      <w:pPr>
        <w:spacing w:after="120"/>
        <w:jc w:val="right"/>
        <w:rPr>
          <w:rFonts w:ascii="Sylfaen" w:hAnsi="Sylfaen" w:cs="Times New Roman"/>
          <w:b/>
          <w:sz w:val="20"/>
          <w:szCs w:val="20"/>
          <w:lang w:val="ka-GE"/>
        </w:rPr>
      </w:pPr>
    </w:p>
    <w:p w:rsidR="007F5AAB" w:rsidRDefault="007F5AAB" w:rsidP="007F5AAB">
      <w:pPr>
        <w:spacing w:after="120"/>
        <w:jc w:val="right"/>
        <w:rPr>
          <w:rFonts w:ascii="Sylfaen" w:hAnsi="Sylfaen" w:cs="Times New Roman"/>
          <w:b/>
          <w:sz w:val="20"/>
          <w:szCs w:val="20"/>
          <w:lang w:val="ka-GE"/>
        </w:rPr>
      </w:pPr>
    </w:p>
    <w:p w:rsidR="007F5AAB" w:rsidRDefault="007F5AAB" w:rsidP="007F5AAB">
      <w:pPr>
        <w:spacing w:after="120"/>
        <w:jc w:val="right"/>
        <w:rPr>
          <w:rFonts w:ascii="Sylfaen" w:hAnsi="Sylfaen" w:cs="Times New Roman"/>
          <w:b/>
          <w:sz w:val="20"/>
          <w:szCs w:val="20"/>
          <w:lang w:val="ka-GE"/>
        </w:rPr>
      </w:pPr>
    </w:p>
    <w:p w:rsidR="007F5AAB" w:rsidRDefault="007F5AAB" w:rsidP="007F5AAB">
      <w:pPr>
        <w:spacing w:after="120"/>
        <w:jc w:val="right"/>
        <w:rPr>
          <w:rFonts w:ascii="Sylfaen" w:hAnsi="Sylfaen" w:cs="Times New Roman"/>
          <w:b/>
          <w:sz w:val="20"/>
          <w:szCs w:val="20"/>
          <w:lang w:val="ka-GE"/>
        </w:rPr>
      </w:pPr>
    </w:p>
    <w:p w:rsidR="007F5AAB" w:rsidRDefault="007F5AAB" w:rsidP="007F5AAB">
      <w:pPr>
        <w:spacing w:after="120"/>
        <w:jc w:val="right"/>
        <w:rPr>
          <w:rFonts w:ascii="Sylfaen" w:hAnsi="Sylfaen" w:cs="Times New Roman"/>
          <w:b/>
          <w:sz w:val="20"/>
          <w:szCs w:val="20"/>
          <w:lang w:val="ka-GE"/>
        </w:rPr>
      </w:pPr>
    </w:p>
    <w:p w:rsidR="007F5AAB" w:rsidRDefault="007F5AAB" w:rsidP="007F5AAB">
      <w:pPr>
        <w:spacing w:after="120"/>
        <w:jc w:val="right"/>
        <w:rPr>
          <w:rFonts w:ascii="Sylfaen" w:hAnsi="Sylfaen" w:cs="Times New Roman"/>
          <w:b/>
          <w:sz w:val="20"/>
          <w:szCs w:val="20"/>
          <w:lang w:val="ka-GE"/>
        </w:rPr>
      </w:pPr>
    </w:p>
    <w:p w:rsidR="007F5AAB" w:rsidRDefault="007F5AAB" w:rsidP="007F5AAB">
      <w:pPr>
        <w:spacing w:after="120"/>
        <w:jc w:val="right"/>
        <w:rPr>
          <w:rFonts w:ascii="Sylfaen" w:hAnsi="Sylfaen" w:cs="Times New Roman"/>
          <w:b/>
          <w:sz w:val="20"/>
          <w:szCs w:val="20"/>
          <w:lang w:val="ka-GE"/>
        </w:rPr>
      </w:pPr>
    </w:p>
    <w:p w:rsidR="007F5AAB" w:rsidRDefault="007F5AAB" w:rsidP="007F5AAB">
      <w:pPr>
        <w:spacing w:after="120"/>
        <w:jc w:val="right"/>
        <w:rPr>
          <w:rFonts w:ascii="Sylfaen" w:hAnsi="Sylfaen" w:cs="Times New Roman"/>
          <w:b/>
          <w:sz w:val="20"/>
          <w:szCs w:val="20"/>
          <w:lang w:val="ka-GE"/>
        </w:rPr>
      </w:pPr>
    </w:p>
    <w:p w:rsidR="007F5AAB" w:rsidRDefault="007F5AAB" w:rsidP="007F5AAB">
      <w:pPr>
        <w:spacing w:after="120"/>
        <w:jc w:val="right"/>
        <w:rPr>
          <w:rFonts w:ascii="Sylfaen" w:hAnsi="Sylfaen" w:cs="Times New Roman"/>
          <w:b/>
          <w:sz w:val="20"/>
          <w:szCs w:val="20"/>
          <w:lang w:val="ka-GE"/>
        </w:rPr>
      </w:pPr>
    </w:p>
    <w:p w:rsidR="007F5AAB" w:rsidRDefault="007F5AAB" w:rsidP="007F5AAB">
      <w:pPr>
        <w:spacing w:after="120"/>
        <w:jc w:val="right"/>
        <w:rPr>
          <w:rFonts w:ascii="Sylfaen" w:hAnsi="Sylfaen" w:cs="Times New Roman"/>
          <w:b/>
          <w:sz w:val="20"/>
          <w:szCs w:val="20"/>
          <w:lang w:val="ka-GE"/>
        </w:rPr>
      </w:pPr>
    </w:p>
    <w:p w:rsidR="007F5AAB" w:rsidRDefault="007F5AAB" w:rsidP="007F5AAB">
      <w:pPr>
        <w:spacing w:after="120"/>
        <w:jc w:val="right"/>
        <w:rPr>
          <w:rFonts w:ascii="Sylfaen" w:hAnsi="Sylfaen" w:cs="Times New Roman"/>
          <w:b/>
          <w:sz w:val="20"/>
          <w:szCs w:val="20"/>
          <w:lang w:val="ka-GE"/>
        </w:rPr>
      </w:pPr>
    </w:p>
    <w:p w:rsidR="007F5AAB" w:rsidRDefault="007F5AAB" w:rsidP="007F5AAB">
      <w:pPr>
        <w:spacing w:after="120"/>
        <w:jc w:val="right"/>
        <w:rPr>
          <w:rFonts w:ascii="Sylfaen" w:hAnsi="Sylfaen" w:cs="Times New Roman"/>
          <w:b/>
          <w:sz w:val="20"/>
          <w:szCs w:val="20"/>
          <w:lang w:val="ka-GE"/>
        </w:rPr>
      </w:pPr>
    </w:p>
    <w:p w:rsidR="007F5AAB" w:rsidRDefault="007F5AAB" w:rsidP="007F5AAB">
      <w:pPr>
        <w:spacing w:after="120"/>
        <w:jc w:val="right"/>
        <w:rPr>
          <w:rFonts w:ascii="Sylfaen" w:hAnsi="Sylfaen" w:cs="Times New Roman"/>
          <w:b/>
          <w:sz w:val="20"/>
          <w:szCs w:val="20"/>
          <w:lang w:val="ka-GE"/>
        </w:rPr>
      </w:pPr>
    </w:p>
    <w:p w:rsidR="007F5AAB" w:rsidRDefault="007F5AAB" w:rsidP="007F5AAB">
      <w:pPr>
        <w:spacing w:after="120"/>
        <w:jc w:val="right"/>
        <w:rPr>
          <w:rFonts w:ascii="Sylfaen" w:hAnsi="Sylfaen" w:cs="Times New Roman"/>
          <w:b/>
          <w:sz w:val="20"/>
          <w:szCs w:val="20"/>
          <w:lang w:val="ka-GE"/>
        </w:rPr>
      </w:pPr>
    </w:p>
    <w:p w:rsidR="007F5AAB" w:rsidRPr="009259E2" w:rsidRDefault="007F5AAB" w:rsidP="00964161">
      <w:pPr>
        <w:rPr>
          <w:lang w:val="ka-GE"/>
        </w:rPr>
      </w:pPr>
    </w:p>
    <w:p w:rsidR="004A6F66" w:rsidRDefault="00D96DEF" w:rsidP="00964161">
      <w:pPr>
        <w:rPr>
          <w:rFonts w:ascii="Sylfaen" w:hAnsi="Sylfaen" w:cs="Sylfaen"/>
          <w:lang w:val="ka-GE"/>
        </w:rPr>
      </w:pPr>
      <w:r w:rsidRPr="00D96DEF">
        <w:rPr>
          <w:rFonts w:ascii="Sylfaen" w:hAnsi="Sylfaen" w:cs="Sylfaen"/>
        </w:rPr>
        <w:t>Committee reviewed</w:t>
      </w:r>
      <w:r w:rsidR="00E43798">
        <w:rPr>
          <w:rFonts w:ascii="Sylfaen" w:hAnsi="Sylfaen" w:cs="Sylfaen"/>
        </w:rPr>
        <w:t xml:space="preserve"> results of</w:t>
      </w:r>
      <w:r w:rsidR="007F5AAB" w:rsidRPr="00D96DEF">
        <w:rPr>
          <w:rFonts w:ascii="Sylfaen" w:hAnsi="Sylfaen" w:cs="Sylfaen"/>
          <w:lang w:val="ka-GE"/>
        </w:rPr>
        <w:t>:</w:t>
      </w:r>
      <w:r w:rsidR="008713C6" w:rsidRPr="00D96DEF">
        <w:rPr>
          <w:rFonts w:ascii="Sylfaen" w:hAnsi="Sylfaen" w:cs="Sylfaen"/>
          <w:lang w:val="ka-GE"/>
        </w:rPr>
        <w:t xml:space="preserve"> </w:t>
      </w:r>
      <w:r w:rsidR="00784D98" w:rsidRPr="00784D98">
        <w:rPr>
          <w:rFonts w:ascii="Sylfaen" w:hAnsi="Sylfaen"/>
          <w:lang w:val="ka-GE"/>
        </w:rPr>
        <w:t>T14818</w:t>
      </w:r>
      <w:r w:rsidR="00A100F5" w:rsidRPr="00D96DEF">
        <w:rPr>
          <w:rFonts w:ascii="Sylfaen" w:hAnsi="Sylfaen" w:cs="Sylfaen"/>
          <w:lang w:val="ka-GE"/>
        </w:rPr>
        <w:t xml:space="preserve"> </w:t>
      </w:r>
      <w:r w:rsidRPr="00D96DEF">
        <w:rPr>
          <w:rFonts w:ascii="Sylfaen" w:hAnsi="Sylfaen" w:cs="Sylfaen"/>
          <w:bCs/>
        </w:rPr>
        <w:t xml:space="preserve">Tender purchasing of </w:t>
      </w:r>
      <w:r w:rsidR="00B87097">
        <w:rPr>
          <w:rFonts w:ascii="Sylfaen" w:hAnsi="Sylfaen" w:cs="Sylfaen"/>
          <w:bCs/>
        </w:rPr>
        <w:t>Easy repair clamps</w:t>
      </w:r>
      <w:r>
        <w:rPr>
          <w:rFonts w:ascii="Sylfaen" w:hAnsi="Sylfaen" w:cs="Sylfaen"/>
          <w:bCs/>
        </w:rPr>
        <w:t>.</w:t>
      </w:r>
      <w:r w:rsidR="00927ED4">
        <w:rPr>
          <w:rFonts w:ascii="Sylfaen" w:hAnsi="Sylfaen" w:cs="Sylfaen"/>
          <w:lang w:val="ka-GE"/>
        </w:rPr>
        <w:t xml:space="preserve"> </w:t>
      </w:r>
    </w:p>
    <w:p w:rsidR="007F5AAB" w:rsidRPr="00964161" w:rsidRDefault="002F2962" w:rsidP="00964161">
      <w:pPr>
        <w:rPr>
          <w:lang w:val="ka-GE"/>
        </w:rPr>
      </w:pPr>
      <w:r w:rsidRPr="00D96DEF">
        <w:rPr>
          <w:rFonts w:ascii="Sylfaen" w:hAnsi="Sylfaen"/>
          <w:lang w:val="ka-GE"/>
        </w:rPr>
        <w:t xml:space="preserve">( </w:t>
      </w:r>
      <w:r w:rsidR="00AA7FB8">
        <w:rPr>
          <w:rFonts w:ascii="Sylfaen" w:hAnsi="Sylfaen"/>
          <w:lang w:val="ka-GE"/>
        </w:rPr>
        <w:t>Link</w:t>
      </w:r>
      <w:r w:rsidR="00D820F5">
        <w:rPr>
          <w:lang w:val="ka-GE"/>
        </w:rPr>
        <w:t xml:space="preserve"> </w:t>
      </w:r>
      <w:hyperlink r:id="rId10" w:history="1">
        <w:r w:rsidR="008C4B5F" w:rsidRPr="00FA7CB1">
          <w:rPr>
            <w:rStyle w:val="Hyperlink"/>
          </w:rPr>
          <w:t>https://www.tenders.ge/ka/tenders/14818/gwp.html</w:t>
        </w:r>
      </w:hyperlink>
      <w:r w:rsidR="008C4B5F">
        <w:t xml:space="preserve"> </w:t>
      </w:r>
      <w:r w:rsidRPr="00964161">
        <w:rPr>
          <w:lang w:val="ka-GE"/>
        </w:rPr>
        <w:t>)</w:t>
      </w:r>
    </w:p>
    <w:p w:rsidR="007F5AAB" w:rsidRPr="00964161" w:rsidRDefault="007F5AAB" w:rsidP="007F5AAB">
      <w:pPr>
        <w:spacing w:after="0" w:line="240" w:lineRule="auto"/>
        <w:jc w:val="center"/>
        <w:rPr>
          <w:rFonts w:ascii="Sylfaen" w:hAnsi="Sylfaen" w:cs="Sylfaen"/>
          <w:lang w:val="ka-GE"/>
        </w:rPr>
      </w:pPr>
    </w:p>
    <w:p w:rsidR="00D52481" w:rsidRPr="004149BA" w:rsidRDefault="004149BA" w:rsidP="004149BA">
      <w:pPr>
        <w:jc w:val="both"/>
        <w:rPr>
          <w:rFonts w:ascii="Sylfaen" w:hAnsi="Sylfaen"/>
          <w:b/>
          <w:i/>
        </w:rPr>
      </w:pPr>
      <w:r>
        <w:rPr>
          <w:rFonts w:ascii="Sylfaen" w:hAnsi="Sylfaen"/>
        </w:rPr>
        <w:t xml:space="preserve">Tender </w:t>
      </w:r>
      <w:r w:rsidR="00665D25">
        <w:rPr>
          <w:rFonts w:ascii="Sylfaen" w:hAnsi="Sylfaen"/>
        </w:rPr>
        <w:t xml:space="preserve">was </w:t>
      </w:r>
      <w:r>
        <w:rPr>
          <w:rFonts w:ascii="Sylfaen" w:hAnsi="Sylfaen"/>
        </w:rPr>
        <w:t xml:space="preserve">announced on 2022, </w:t>
      </w:r>
      <w:r w:rsidR="00020D05">
        <w:rPr>
          <w:rFonts w:ascii="Sylfaen" w:hAnsi="Sylfaen"/>
        </w:rPr>
        <w:t>30</w:t>
      </w:r>
      <w:r>
        <w:rPr>
          <w:rFonts w:ascii="Sylfaen" w:hAnsi="Sylfaen"/>
        </w:rPr>
        <w:t xml:space="preserve"> </w:t>
      </w:r>
      <w:r w:rsidR="00954865">
        <w:rPr>
          <w:rFonts w:ascii="Sylfaen" w:hAnsi="Sylfaen"/>
        </w:rPr>
        <w:t>September</w:t>
      </w:r>
      <w:r>
        <w:rPr>
          <w:rFonts w:ascii="Sylfaen" w:hAnsi="Sylfaen"/>
        </w:rPr>
        <w:t xml:space="preserve"> and receiving of the offers finished 2022, </w:t>
      </w:r>
      <w:r w:rsidR="00337E36">
        <w:rPr>
          <w:rFonts w:ascii="Sylfaen" w:hAnsi="Sylfaen"/>
        </w:rPr>
        <w:t>5</w:t>
      </w:r>
      <w:r w:rsidRPr="004149BA">
        <w:rPr>
          <w:rFonts w:ascii="Sylfaen" w:hAnsi="Sylfaen"/>
          <w:vertAlign w:val="superscript"/>
        </w:rPr>
        <w:t>h</w:t>
      </w:r>
      <w:r>
        <w:rPr>
          <w:rFonts w:ascii="Sylfaen" w:hAnsi="Sylfaen"/>
        </w:rPr>
        <w:t xml:space="preserve"> of </w:t>
      </w:r>
      <w:r w:rsidR="005443A1">
        <w:rPr>
          <w:rFonts w:ascii="Sylfaen" w:hAnsi="Sylfaen"/>
        </w:rPr>
        <w:t>October</w:t>
      </w:r>
      <w:r>
        <w:rPr>
          <w:rFonts w:ascii="Sylfaen" w:hAnsi="Sylfaen"/>
        </w:rPr>
        <w:t>.</w:t>
      </w:r>
      <w:r w:rsidR="000F0785">
        <w:rPr>
          <w:rFonts w:ascii="Sylfaen" w:hAnsi="Sylfaen"/>
        </w:rPr>
        <w:t xml:space="preserve"> In mentioned tender </w:t>
      </w:r>
      <w:r w:rsidR="009B4962">
        <w:rPr>
          <w:rFonts w:ascii="Sylfaen" w:hAnsi="Sylfaen"/>
        </w:rPr>
        <w:t>three</w:t>
      </w:r>
      <w:r w:rsidR="000F0785">
        <w:rPr>
          <w:rFonts w:ascii="Sylfaen" w:hAnsi="Sylfaen"/>
        </w:rPr>
        <w:t xml:space="preserve"> companies participated, those companies </w:t>
      </w:r>
      <w:r w:rsidR="007970DA">
        <w:rPr>
          <w:rFonts w:ascii="Sylfaen" w:hAnsi="Sylfaen"/>
        </w:rPr>
        <w:t>are</w:t>
      </w:r>
      <w:r w:rsidR="000F0785">
        <w:rPr>
          <w:rFonts w:ascii="Sylfaen" w:hAnsi="Sylfaen"/>
        </w:rPr>
        <w:t xml:space="preserve"> </w:t>
      </w:r>
      <w:r w:rsidR="00FC49AA">
        <w:rPr>
          <w:rFonts w:ascii="Sylfaen" w:hAnsi="Sylfaen"/>
          <w:b/>
          <w:i/>
          <w:lang w:val="ka-GE"/>
        </w:rPr>
        <w:t>LTD „</w:t>
      </w:r>
      <w:r w:rsidR="00FC49AA">
        <w:rPr>
          <w:rFonts w:ascii="Sylfaen" w:hAnsi="Sylfaen"/>
          <w:b/>
          <w:i/>
        </w:rPr>
        <w:t xml:space="preserve">INGI-77, LTD “technology service a” </w:t>
      </w:r>
      <w:r w:rsidR="000F0785" w:rsidRPr="000F0785">
        <w:rPr>
          <w:rFonts w:ascii="Sylfaen" w:hAnsi="Sylfaen"/>
          <w:b/>
          <w:i/>
          <w:lang w:val="ka-GE"/>
        </w:rPr>
        <w:t>LTD FITINGI</w:t>
      </w:r>
      <w:r w:rsidR="00FC49AA">
        <w:rPr>
          <w:rFonts w:ascii="Sylfaen" w:hAnsi="Sylfaen"/>
        </w:rPr>
        <w:t>,</w:t>
      </w:r>
    </w:p>
    <w:p w:rsidR="00F949B0" w:rsidRPr="0068581D" w:rsidRDefault="0068581D" w:rsidP="00D52481">
      <w:pPr>
        <w:jc w:val="both"/>
        <w:rPr>
          <w:rFonts w:ascii="Sylfaen" w:hAnsi="Sylfaen"/>
          <w:b/>
          <w:i/>
        </w:rPr>
      </w:pPr>
      <w:r>
        <w:rPr>
          <w:rFonts w:ascii="Sylfaen" w:hAnsi="Sylfaen" w:cs="Sylfaen"/>
        </w:rPr>
        <w:t xml:space="preserve">Considering best quality, </w:t>
      </w:r>
      <w:r w:rsidR="00A959D0">
        <w:rPr>
          <w:rFonts w:ascii="Sylfaen" w:hAnsi="Sylfaen" w:cs="Sylfaen"/>
        </w:rPr>
        <w:t xml:space="preserve">selected </w:t>
      </w:r>
      <w:r w:rsidR="00D942C3">
        <w:rPr>
          <w:rFonts w:ascii="Sylfaen" w:hAnsi="Sylfaen" w:cs="Sylfaen"/>
        </w:rPr>
        <w:t>company is:</w:t>
      </w:r>
    </w:p>
    <w:p w:rsidR="0068581D" w:rsidRPr="00D942C3" w:rsidRDefault="0068581D" w:rsidP="00A671FD">
      <w:pPr>
        <w:spacing w:before="240"/>
        <w:ind w:right="435"/>
        <w:rPr>
          <w:rFonts w:ascii="Sylfaen" w:hAnsi="Sylfaen"/>
          <w:b/>
          <w:bCs/>
          <w:color w:val="000000"/>
          <w:shd w:val="clear" w:color="auto" w:fill="FFFFFF"/>
        </w:rPr>
      </w:pPr>
      <w:r w:rsidRPr="0068581D">
        <w:rPr>
          <w:rFonts w:ascii="Sylfaen" w:hAnsi="Sylfaen"/>
          <w:b/>
          <w:i/>
          <w:lang w:val="ka-GE"/>
        </w:rPr>
        <w:t xml:space="preserve">LTD </w:t>
      </w:r>
      <w:r w:rsidR="0079648A">
        <w:rPr>
          <w:rFonts w:ascii="Sylfaen" w:hAnsi="Sylfaen"/>
          <w:b/>
          <w:i/>
        </w:rPr>
        <w:t>“INGI-77</w:t>
      </w:r>
      <w:r w:rsidR="00D942C3">
        <w:rPr>
          <w:rFonts w:ascii="Sylfaen" w:hAnsi="Sylfaen"/>
          <w:b/>
          <w:i/>
        </w:rPr>
        <w:t>“</w:t>
      </w:r>
      <w:r w:rsidR="0079648A">
        <w:rPr>
          <w:rFonts w:ascii="Sylfaen" w:hAnsi="Sylfaen"/>
          <w:b/>
          <w:i/>
        </w:rPr>
        <w:t>, LTD “technology service a”</w:t>
      </w:r>
    </w:p>
    <w:p w:rsidR="007F5AAB" w:rsidRPr="006960D6" w:rsidRDefault="00A959D0" w:rsidP="006960D6">
      <w:pPr>
        <w:spacing w:before="240"/>
        <w:ind w:right="435"/>
        <w:rPr>
          <w:rFonts w:ascii="Sylfaen" w:hAnsi="Sylfaen" w:cs="Sylfaen"/>
          <w:lang w:val="ka-GE"/>
        </w:rPr>
      </w:pPr>
      <w:r>
        <w:rPr>
          <w:rFonts w:ascii="Sylfaen" w:hAnsi="Sylfaen"/>
          <w:b/>
          <w:bCs/>
          <w:color w:val="000000"/>
          <w:shd w:val="clear" w:color="auto" w:fill="FFFFFF"/>
        </w:rPr>
        <w:t>Remark</w:t>
      </w:r>
      <w:r w:rsidR="00F8317C" w:rsidRPr="00F647F7">
        <w:rPr>
          <w:rFonts w:ascii="Sylfaen" w:hAnsi="Sylfaen"/>
          <w:b/>
          <w:bCs/>
          <w:color w:val="000000"/>
          <w:shd w:val="clear" w:color="auto" w:fill="FFFFFF"/>
          <w:lang w:val="ka-GE"/>
        </w:rPr>
        <w:t xml:space="preserve"> 1:</w:t>
      </w:r>
      <w:r w:rsidR="006960D6">
        <w:rPr>
          <w:rFonts w:ascii="Sylfaen" w:hAnsi="Sylfaen"/>
          <w:b/>
          <w:bCs/>
          <w:color w:val="000000"/>
          <w:shd w:val="clear" w:color="auto" w:fill="FFFFFF"/>
        </w:rPr>
        <w:t xml:space="preserve"> </w:t>
      </w:r>
      <w:r w:rsidR="006960D6">
        <w:rPr>
          <w:rFonts w:ascii="Sylfaen" w:hAnsi="Sylfaen"/>
          <w:bCs/>
          <w:color w:val="000000"/>
          <w:shd w:val="clear" w:color="auto" w:fill="FFFFFF"/>
        </w:rPr>
        <w:t xml:space="preserve">After finishing the Electronic tender, we asked participants to make last discounts if possible, </w:t>
      </w:r>
      <w:r w:rsidR="00A26CE9">
        <w:rPr>
          <w:rFonts w:ascii="Sylfaen" w:hAnsi="Sylfaen"/>
          <w:bCs/>
          <w:color w:val="000000"/>
          <w:shd w:val="clear" w:color="auto" w:fill="FFFFFF"/>
        </w:rPr>
        <w:t>unfortunately could not gain any discount from them, all participant left the prices unchanged.</w:t>
      </w:r>
    </w:p>
    <w:p w:rsidR="007F5AAB" w:rsidRPr="0045454F" w:rsidRDefault="0045454F" w:rsidP="007F5AAB">
      <w:pPr>
        <w:pStyle w:val="ListParagraph"/>
        <w:spacing w:after="0" w:line="240" w:lineRule="auto"/>
        <w:ind w:left="270" w:hanging="360"/>
        <w:contextualSpacing w:val="0"/>
        <w:jc w:val="both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Members of committee made a verdict:</w:t>
      </w:r>
    </w:p>
    <w:p w:rsidR="007F5AAB" w:rsidRPr="00964161" w:rsidRDefault="007F5AAB" w:rsidP="007F5AAB">
      <w:pPr>
        <w:pStyle w:val="ListParagraph"/>
        <w:spacing w:after="0" w:line="240" w:lineRule="auto"/>
        <w:ind w:left="270" w:hanging="360"/>
        <w:contextualSpacing w:val="0"/>
        <w:jc w:val="both"/>
        <w:rPr>
          <w:rFonts w:ascii="Sylfaen" w:hAnsi="Sylfaen" w:cs="Sylfaen"/>
          <w:lang w:val="ka-GE"/>
        </w:rPr>
      </w:pPr>
    </w:p>
    <w:p w:rsidR="002627E4" w:rsidRPr="00964161" w:rsidRDefault="0045454F" w:rsidP="009C061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By considering best quality and experience, the decision was made and we will buy</w:t>
      </w:r>
      <w:r w:rsidR="002F7CDC">
        <w:rPr>
          <w:rFonts w:ascii="Sylfaen" w:hAnsi="Sylfaen" w:cs="Sylfaen"/>
        </w:rPr>
        <w:t xml:space="preserve"> </w:t>
      </w:r>
      <w:r w:rsidR="00B17CAB">
        <w:rPr>
          <w:rFonts w:ascii="Sylfaen" w:hAnsi="Sylfaen" w:cs="Sylfaen"/>
        </w:rPr>
        <w:t xml:space="preserve">Easy repair clamps </w:t>
      </w:r>
      <w:r w:rsidR="00B31D69">
        <w:rPr>
          <w:rFonts w:ascii="Sylfaen" w:hAnsi="Sylfaen" w:cs="Sylfaen"/>
        </w:rPr>
        <w:t>from selected companies</w:t>
      </w:r>
      <w:r>
        <w:rPr>
          <w:rFonts w:ascii="Sylfaen" w:hAnsi="Sylfaen" w:cs="Sylfaen"/>
        </w:rPr>
        <w:t xml:space="preserve">: </w:t>
      </w:r>
      <w:r w:rsidR="00B63422">
        <w:rPr>
          <w:rFonts w:ascii="Sylfaen" w:hAnsi="Sylfaen" w:cs="Sylfaen"/>
        </w:rPr>
        <w:t>LTD</w:t>
      </w:r>
      <w:r w:rsidR="00A52894">
        <w:rPr>
          <w:rFonts w:ascii="Sylfaen" w:hAnsi="Sylfaen" w:cs="Sylfaen"/>
        </w:rPr>
        <w:t xml:space="preserve"> “</w:t>
      </w:r>
      <w:r w:rsidR="00B31D69">
        <w:rPr>
          <w:rFonts w:ascii="Sylfaen" w:hAnsi="Sylfaen" w:cs="Sylfaen"/>
        </w:rPr>
        <w:t>INGI-77</w:t>
      </w:r>
      <w:r w:rsidR="0055236C">
        <w:rPr>
          <w:rFonts w:ascii="Sylfaen" w:hAnsi="Sylfaen" w:cs="Sylfaen"/>
        </w:rPr>
        <w:t>”</w:t>
      </w:r>
      <w:r w:rsidR="00B31D69">
        <w:rPr>
          <w:rFonts w:ascii="Sylfaen" w:hAnsi="Sylfaen" w:cs="Sylfaen"/>
        </w:rPr>
        <w:t>, LTD “technology service a”</w:t>
      </w:r>
    </w:p>
    <w:p w:rsidR="007F5AAB" w:rsidRPr="00964161" w:rsidRDefault="00B63422" w:rsidP="007F5AA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The decision shall be introduced to the winn</w:t>
      </w:r>
      <w:r w:rsidR="0091196B">
        <w:rPr>
          <w:rFonts w:ascii="Sylfaen" w:hAnsi="Sylfaen" w:cs="Sylfaen"/>
        </w:rPr>
        <w:t>er companies;</w:t>
      </w:r>
    </w:p>
    <w:p w:rsidR="007F5AAB" w:rsidRPr="00F94D26" w:rsidRDefault="0091196B" w:rsidP="007F5AA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Prepare purchase contract on selected materials.</w:t>
      </w:r>
    </w:p>
    <w:p w:rsidR="00F94D26" w:rsidRDefault="00F94D26" w:rsidP="00F94D26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F94D26" w:rsidRDefault="00F94D26" w:rsidP="00F94D26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tbl>
      <w:tblPr>
        <w:tblW w:w="8117" w:type="dxa"/>
        <w:tblLook w:val="04A0" w:firstRow="1" w:lastRow="0" w:firstColumn="1" w:lastColumn="0" w:noHBand="0" w:noVBand="1"/>
      </w:tblPr>
      <w:tblGrid>
        <w:gridCol w:w="900"/>
        <w:gridCol w:w="3320"/>
        <w:gridCol w:w="1810"/>
        <w:gridCol w:w="950"/>
        <w:gridCol w:w="1137"/>
      </w:tblGrid>
      <w:tr w:rsidR="00833CC3" w:rsidRPr="005C77E8" w:rsidTr="00B40AEC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</w:pPr>
            <w:r w:rsidRPr="005C77E8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</w:pPr>
            <w:r w:rsidRPr="005C77E8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Company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</w:pPr>
            <w:r w:rsidRPr="005C77E8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Total Price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</w:pPr>
            <w:r w:rsidRPr="005C77E8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Winner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</w:pPr>
            <w:r w:rsidRPr="005C77E8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Comment</w:t>
            </w:r>
          </w:p>
        </w:tc>
      </w:tr>
      <w:tr w:rsidR="00833CC3" w:rsidRPr="005C77E8" w:rsidTr="00B40AEC">
        <w:trPr>
          <w:trHeight w:val="312"/>
        </w:trPr>
        <w:tc>
          <w:tcPr>
            <w:tcW w:w="900" w:type="dxa"/>
            <w:tcBorders>
              <w:top w:val="single" w:sz="8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833CC3" w:rsidRPr="005C77E8" w:rsidRDefault="00833CC3" w:rsidP="00B40A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5C77E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single" w:sz="8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5C77E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შპს</w:t>
            </w:r>
            <w:proofErr w:type="spellEnd"/>
            <w:r w:rsidRPr="005C77E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7E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ინგი</w:t>
            </w:r>
            <w:proofErr w:type="spellEnd"/>
          </w:p>
        </w:tc>
        <w:tc>
          <w:tcPr>
            <w:tcW w:w="1810" w:type="dxa"/>
            <w:tcBorders>
              <w:top w:val="single" w:sz="8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92D050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5C77E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₾136,430.00 </w:t>
            </w:r>
          </w:p>
        </w:tc>
        <w:tc>
          <w:tcPr>
            <w:tcW w:w="950" w:type="dxa"/>
            <w:tcBorders>
              <w:top w:val="single" w:sz="8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833CC3" w:rsidRPr="005C77E8" w:rsidRDefault="00833CC3" w:rsidP="00B40A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CC00"/>
                <w:sz w:val="20"/>
                <w:szCs w:val="20"/>
              </w:rPr>
            </w:pPr>
            <w:r w:rsidRPr="005C77E8">
              <w:rPr>
                <w:rFonts w:ascii="Segoe UI Symbol" w:eastAsia="Times New Roman" w:hAnsi="Segoe UI Symbol" w:cs="Segoe UI Symbol"/>
                <w:color w:val="00CC00"/>
                <w:sz w:val="20"/>
                <w:szCs w:val="20"/>
              </w:rPr>
              <w:t>✔</w:t>
            </w:r>
          </w:p>
        </w:tc>
        <w:tc>
          <w:tcPr>
            <w:tcW w:w="1137" w:type="dxa"/>
            <w:tcBorders>
              <w:top w:val="single" w:sz="8" w:space="0" w:color="757171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auto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5C77E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Best Price</w:t>
            </w:r>
          </w:p>
        </w:tc>
      </w:tr>
      <w:tr w:rsidR="00833CC3" w:rsidRPr="005C77E8" w:rsidTr="00B40AEC">
        <w:trPr>
          <w:trHeight w:val="300"/>
        </w:trPr>
        <w:tc>
          <w:tcPr>
            <w:tcW w:w="900" w:type="dxa"/>
            <w:tcBorders>
              <w:top w:val="single" w:sz="8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833CC3" w:rsidRPr="005C77E8" w:rsidRDefault="00833CC3" w:rsidP="00B40A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5C77E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single" w:sz="8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5C77E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შპს</w:t>
            </w:r>
            <w:proofErr w:type="spellEnd"/>
            <w:r w:rsidRPr="005C77E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technology service a</w:t>
            </w:r>
          </w:p>
        </w:tc>
        <w:tc>
          <w:tcPr>
            <w:tcW w:w="1810" w:type="dxa"/>
            <w:tcBorders>
              <w:top w:val="single" w:sz="8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92D050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5C77E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₾106,028.16 </w:t>
            </w:r>
          </w:p>
        </w:tc>
        <w:tc>
          <w:tcPr>
            <w:tcW w:w="950" w:type="dxa"/>
            <w:tcBorders>
              <w:top w:val="single" w:sz="8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833CC3" w:rsidRPr="005C77E8" w:rsidRDefault="00833CC3" w:rsidP="00B40A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CC00"/>
                <w:sz w:val="20"/>
                <w:szCs w:val="20"/>
              </w:rPr>
            </w:pPr>
            <w:r w:rsidRPr="005C77E8">
              <w:rPr>
                <w:rFonts w:ascii="Segoe UI Symbol" w:eastAsia="Times New Roman" w:hAnsi="Segoe UI Symbol" w:cs="Segoe UI Symbol"/>
                <w:color w:val="00CC00"/>
                <w:sz w:val="20"/>
                <w:szCs w:val="20"/>
              </w:rPr>
              <w:t>✔</w:t>
            </w:r>
          </w:p>
        </w:tc>
        <w:tc>
          <w:tcPr>
            <w:tcW w:w="1137" w:type="dxa"/>
            <w:tcBorders>
              <w:top w:val="single" w:sz="8" w:space="0" w:color="757171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auto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5C77E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Best Price</w:t>
            </w:r>
          </w:p>
        </w:tc>
      </w:tr>
      <w:tr w:rsidR="00833CC3" w:rsidRPr="005C77E8" w:rsidTr="00B40AEC">
        <w:trPr>
          <w:trHeight w:val="22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5C77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 xml:space="preserve">₾242,458.16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CC3" w:rsidRPr="005C77E8" w:rsidTr="00B40AEC"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CC3" w:rsidRPr="005C77E8" w:rsidTr="00B40AEC">
        <w:trPr>
          <w:trHeight w:val="336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C77E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u w:val="single"/>
              </w:rPr>
              <w:t xml:space="preserve"> Last Purchase price - New Price </w:t>
            </w:r>
          </w:p>
        </w:tc>
        <w:tc>
          <w:tcPr>
            <w:tcW w:w="181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5C77E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GEL   (30,544.14)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CC3" w:rsidRPr="005C77E8" w:rsidTr="00B40AEC">
        <w:trPr>
          <w:trHeight w:val="336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C77E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u w:val="single"/>
              </w:rPr>
              <w:t xml:space="preserve"> Difference % Last </w:t>
            </w:r>
            <w:proofErr w:type="spellStart"/>
            <w:r w:rsidRPr="005C77E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u w:val="single"/>
              </w:rPr>
              <w:t>purch</w:t>
            </w:r>
            <w:proofErr w:type="spellEnd"/>
            <w:r w:rsidRPr="005C77E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u w:val="single"/>
              </w:rPr>
              <w:t xml:space="preserve">. Price - New Price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5C77E8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12.60%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C3" w:rsidRPr="005C77E8" w:rsidRDefault="00833CC3" w:rsidP="00B4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4D26" w:rsidRPr="00F94D26" w:rsidRDefault="00F94D26" w:rsidP="00F94D26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F5AAB" w:rsidRDefault="007F5AAB" w:rsidP="007F5AAB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B43782" w:rsidRPr="009259E2" w:rsidRDefault="00B43782" w:rsidP="007F5AAB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812E63" w:rsidRPr="009259E2" w:rsidRDefault="00C5498D">
      <w:r>
        <w:object w:dxaOrig="1520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5pt" o:ole="">
            <v:imagedata r:id="rId11" o:title=""/>
          </v:shape>
          <o:OLEObject Type="Embed" ProgID="Excel.Sheet.12" ShapeID="_x0000_i1025" DrawAspect="Icon" ObjectID="_1727767080" r:id="rId12"/>
        </w:object>
      </w:r>
    </w:p>
    <w:p w:rsidR="001A0ADE" w:rsidRPr="009259E2" w:rsidRDefault="001A0ADE">
      <w:pPr>
        <w:rPr>
          <w:rFonts w:ascii="Sylfaen" w:hAnsi="Sylfaen"/>
          <w:lang w:val="ka-GE"/>
        </w:rPr>
      </w:pPr>
    </w:p>
    <w:sectPr w:rsidR="001A0ADE" w:rsidRPr="009259E2" w:rsidSect="007F5AAB">
      <w:headerReference w:type="default" r:id="rId13"/>
      <w:footerReference w:type="default" r:id="rId14"/>
      <w:pgSz w:w="11907" w:h="16839" w:code="9"/>
      <w:pgMar w:top="450" w:right="720" w:bottom="432" w:left="907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FD" w:rsidRDefault="004F3AFD">
      <w:pPr>
        <w:spacing w:after="0" w:line="240" w:lineRule="auto"/>
      </w:pPr>
      <w:r>
        <w:separator/>
      </w:r>
    </w:p>
  </w:endnote>
  <w:endnote w:type="continuationSeparator" w:id="0">
    <w:p w:rsidR="004F3AFD" w:rsidRDefault="004F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32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D08" w:rsidRDefault="00097D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D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7D08" w:rsidRDefault="00097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FD" w:rsidRDefault="004F3AFD">
      <w:pPr>
        <w:spacing w:after="0" w:line="240" w:lineRule="auto"/>
      </w:pPr>
      <w:r>
        <w:separator/>
      </w:r>
    </w:p>
  </w:footnote>
  <w:footnote w:type="continuationSeparator" w:id="0">
    <w:p w:rsidR="004F3AFD" w:rsidRDefault="004F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19" w:rsidRDefault="00446D19">
    <w:pPr>
      <w:pStyle w:val="Header"/>
    </w:pPr>
    <w:r w:rsidRPr="00446D19">
      <w:t>IC22-0702938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90494"/>
    <w:multiLevelType w:val="hybridMultilevel"/>
    <w:tmpl w:val="97A4E876"/>
    <w:lvl w:ilvl="0" w:tplc="524C833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51"/>
    <w:rsid w:val="000034FD"/>
    <w:rsid w:val="0001624E"/>
    <w:rsid w:val="00020D05"/>
    <w:rsid w:val="000330FB"/>
    <w:rsid w:val="00033EBD"/>
    <w:rsid w:val="00043C25"/>
    <w:rsid w:val="00044C0B"/>
    <w:rsid w:val="00052FFF"/>
    <w:rsid w:val="000571AE"/>
    <w:rsid w:val="00061832"/>
    <w:rsid w:val="000652A4"/>
    <w:rsid w:val="00080C73"/>
    <w:rsid w:val="00092469"/>
    <w:rsid w:val="00096B49"/>
    <w:rsid w:val="0009781A"/>
    <w:rsid w:val="00097D08"/>
    <w:rsid w:val="000A2538"/>
    <w:rsid w:val="000C2D60"/>
    <w:rsid w:val="000C6DAF"/>
    <w:rsid w:val="000C7F31"/>
    <w:rsid w:val="000D0567"/>
    <w:rsid w:val="000D0E91"/>
    <w:rsid w:val="000D6846"/>
    <w:rsid w:val="000E6FE5"/>
    <w:rsid w:val="000E7787"/>
    <w:rsid w:val="000F0785"/>
    <w:rsid w:val="00102A73"/>
    <w:rsid w:val="0010389C"/>
    <w:rsid w:val="00103965"/>
    <w:rsid w:val="00111765"/>
    <w:rsid w:val="001266AD"/>
    <w:rsid w:val="00141598"/>
    <w:rsid w:val="00153B23"/>
    <w:rsid w:val="001543FD"/>
    <w:rsid w:val="00163392"/>
    <w:rsid w:val="001746E2"/>
    <w:rsid w:val="00176EA6"/>
    <w:rsid w:val="00187540"/>
    <w:rsid w:val="0018754C"/>
    <w:rsid w:val="00187869"/>
    <w:rsid w:val="0019119F"/>
    <w:rsid w:val="001A0ADE"/>
    <w:rsid w:val="001B3545"/>
    <w:rsid w:val="001B4721"/>
    <w:rsid w:val="001B5A9E"/>
    <w:rsid w:val="001B6E42"/>
    <w:rsid w:val="001F188D"/>
    <w:rsid w:val="00201080"/>
    <w:rsid w:val="00206029"/>
    <w:rsid w:val="002065E4"/>
    <w:rsid w:val="002066A3"/>
    <w:rsid w:val="002113F3"/>
    <w:rsid w:val="00236A63"/>
    <w:rsid w:val="002406D5"/>
    <w:rsid w:val="002449FD"/>
    <w:rsid w:val="002458FF"/>
    <w:rsid w:val="002466E7"/>
    <w:rsid w:val="00251E2F"/>
    <w:rsid w:val="0025204B"/>
    <w:rsid w:val="002607F4"/>
    <w:rsid w:val="002627E4"/>
    <w:rsid w:val="00270C9B"/>
    <w:rsid w:val="00272D92"/>
    <w:rsid w:val="00286FA5"/>
    <w:rsid w:val="00291BF6"/>
    <w:rsid w:val="002A583E"/>
    <w:rsid w:val="002C1C6F"/>
    <w:rsid w:val="002D0AC3"/>
    <w:rsid w:val="002D3826"/>
    <w:rsid w:val="002F2962"/>
    <w:rsid w:val="002F3EED"/>
    <w:rsid w:val="002F7CDC"/>
    <w:rsid w:val="003007BB"/>
    <w:rsid w:val="00304C5A"/>
    <w:rsid w:val="00315F8E"/>
    <w:rsid w:val="00327A07"/>
    <w:rsid w:val="003309A6"/>
    <w:rsid w:val="00334D9E"/>
    <w:rsid w:val="003367D7"/>
    <w:rsid w:val="00337E36"/>
    <w:rsid w:val="003466D1"/>
    <w:rsid w:val="00347753"/>
    <w:rsid w:val="003534D6"/>
    <w:rsid w:val="00364C5F"/>
    <w:rsid w:val="00372056"/>
    <w:rsid w:val="003807E0"/>
    <w:rsid w:val="003810AA"/>
    <w:rsid w:val="0038600A"/>
    <w:rsid w:val="00392834"/>
    <w:rsid w:val="003934C9"/>
    <w:rsid w:val="003953CB"/>
    <w:rsid w:val="003A00CE"/>
    <w:rsid w:val="003A6A77"/>
    <w:rsid w:val="003B12A0"/>
    <w:rsid w:val="003B7842"/>
    <w:rsid w:val="003E082C"/>
    <w:rsid w:val="003F05BD"/>
    <w:rsid w:val="003F1CE8"/>
    <w:rsid w:val="00400163"/>
    <w:rsid w:val="004064F0"/>
    <w:rsid w:val="00413C2C"/>
    <w:rsid w:val="0041428F"/>
    <w:rsid w:val="004149BA"/>
    <w:rsid w:val="004446B3"/>
    <w:rsid w:val="00446D19"/>
    <w:rsid w:val="00451BAE"/>
    <w:rsid w:val="00452B38"/>
    <w:rsid w:val="0045454F"/>
    <w:rsid w:val="00460226"/>
    <w:rsid w:val="004606CB"/>
    <w:rsid w:val="0046157D"/>
    <w:rsid w:val="0046755B"/>
    <w:rsid w:val="00476D69"/>
    <w:rsid w:val="0048176B"/>
    <w:rsid w:val="00491D76"/>
    <w:rsid w:val="004A6F66"/>
    <w:rsid w:val="004B0475"/>
    <w:rsid w:val="004B1F1D"/>
    <w:rsid w:val="004B479B"/>
    <w:rsid w:val="004C5FBB"/>
    <w:rsid w:val="004D426B"/>
    <w:rsid w:val="004D61B2"/>
    <w:rsid w:val="004E68DA"/>
    <w:rsid w:val="004F3AFD"/>
    <w:rsid w:val="004F4C47"/>
    <w:rsid w:val="004F6830"/>
    <w:rsid w:val="00514CBB"/>
    <w:rsid w:val="00514D1C"/>
    <w:rsid w:val="0051662F"/>
    <w:rsid w:val="005244D9"/>
    <w:rsid w:val="005250B6"/>
    <w:rsid w:val="005257F5"/>
    <w:rsid w:val="005277D3"/>
    <w:rsid w:val="005404D8"/>
    <w:rsid w:val="00541F83"/>
    <w:rsid w:val="005443A1"/>
    <w:rsid w:val="0055236C"/>
    <w:rsid w:val="0055306C"/>
    <w:rsid w:val="00571877"/>
    <w:rsid w:val="00574084"/>
    <w:rsid w:val="00585A24"/>
    <w:rsid w:val="00592090"/>
    <w:rsid w:val="00593795"/>
    <w:rsid w:val="005B7B87"/>
    <w:rsid w:val="005D3B0A"/>
    <w:rsid w:val="005E28BB"/>
    <w:rsid w:val="005E3411"/>
    <w:rsid w:val="005E43BB"/>
    <w:rsid w:val="005F2336"/>
    <w:rsid w:val="005F298B"/>
    <w:rsid w:val="005F4090"/>
    <w:rsid w:val="0060407D"/>
    <w:rsid w:val="0062042C"/>
    <w:rsid w:val="00627A9D"/>
    <w:rsid w:val="006312F1"/>
    <w:rsid w:val="00644ADE"/>
    <w:rsid w:val="00650A93"/>
    <w:rsid w:val="00652F49"/>
    <w:rsid w:val="00661BF3"/>
    <w:rsid w:val="00663FB8"/>
    <w:rsid w:val="00665D25"/>
    <w:rsid w:val="00671EE4"/>
    <w:rsid w:val="0068581D"/>
    <w:rsid w:val="006960D6"/>
    <w:rsid w:val="006C2985"/>
    <w:rsid w:val="006C5F9B"/>
    <w:rsid w:val="006E75DB"/>
    <w:rsid w:val="006F2494"/>
    <w:rsid w:val="006F2CC4"/>
    <w:rsid w:val="006F4CE6"/>
    <w:rsid w:val="007008EF"/>
    <w:rsid w:val="00715E60"/>
    <w:rsid w:val="00723A45"/>
    <w:rsid w:val="00734F3A"/>
    <w:rsid w:val="007433F9"/>
    <w:rsid w:val="007472AA"/>
    <w:rsid w:val="007477F6"/>
    <w:rsid w:val="00763CE0"/>
    <w:rsid w:val="00764377"/>
    <w:rsid w:val="00777995"/>
    <w:rsid w:val="00781836"/>
    <w:rsid w:val="00783522"/>
    <w:rsid w:val="00784D98"/>
    <w:rsid w:val="0079648A"/>
    <w:rsid w:val="007970DA"/>
    <w:rsid w:val="007A03EE"/>
    <w:rsid w:val="007A650F"/>
    <w:rsid w:val="007B2F24"/>
    <w:rsid w:val="007B5F8E"/>
    <w:rsid w:val="007D54E4"/>
    <w:rsid w:val="007E136B"/>
    <w:rsid w:val="007F43FD"/>
    <w:rsid w:val="007F5AAB"/>
    <w:rsid w:val="0080392B"/>
    <w:rsid w:val="00812E63"/>
    <w:rsid w:val="00825711"/>
    <w:rsid w:val="008315BC"/>
    <w:rsid w:val="008330FF"/>
    <w:rsid w:val="00833CC3"/>
    <w:rsid w:val="00841DB8"/>
    <w:rsid w:val="00844F61"/>
    <w:rsid w:val="00855BCC"/>
    <w:rsid w:val="00860927"/>
    <w:rsid w:val="008621A0"/>
    <w:rsid w:val="00864036"/>
    <w:rsid w:val="008713C6"/>
    <w:rsid w:val="0087247E"/>
    <w:rsid w:val="00877E0A"/>
    <w:rsid w:val="0088376B"/>
    <w:rsid w:val="0089328C"/>
    <w:rsid w:val="00896102"/>
    <w:rsid w:val="00897035"/>
    <w:rsid w:val="008A75C1"/>
    <w:rsid w:val="008B37ED"/>
    <w:rsid w:val="008B74CC"/>
    <w:rsid w:val="008C0378"/>
    <w:rsid w:val="008C0E3B"/>
    <w:rsid w:val="008C329B"/>
    <w:rsid w:val="008C4B5F"/>
    <w:rsid w:val="008C63BE"/>
    <w:rsid w:val="008C7DFF"/>
    <w:rsid w:val="008D2F90"/>
    <w:rsid w:val="008D78BA"/>
    <w:rsid w:val="008E06EB"/>
    <w:rsid w:val="008E20FC"/>
    <w:rsid w:val="008E2456"/>
    <w:rsid w:val="008F7EF9"/>
    <w:rsid w:val="0091196B"/>
    <w:rsid w:val="00917B27"/>
    <w:rsid w:val="009210AE"/>
    <w:rsid w:val="009259E2"/>
    <w:rsid w:val="00927ED4"/>
    <w:rsid w:val="0094526E"/>
    <w:rsid w:val="0095424A"/>
    <w:rsid w:val="00954865"/>
    <w:rsid w:val="00964161"/>
    <w:rsid w:val="00966002"/>
    <w:rsid w:val="00974110"/>
    <w:rsid w:val="009853C8"/>
    <w:rsid w:val="009A2418"/>
    <w:rsid w:val="009B4962"/>
    <w:rsid w:val="009C0611"/>
    <w:rsid w:val="009C4F7E"/>
    <w:rsid w:val="009E2BF8"/>
    <w:rsid w:val="009F05D0"/>
    <w:rsid w:val="009F5C7B"/>
    <w:rsid w:val="00A1003A"/>
    <w:rsid w:val="00A100F5"/>
    <w:rsid w:val="00A142DB"/>
    <w:rsid w:val="00A16402"/>
    <w:rsid w:val="00A23651"/>
    <w:rsid w:val="00A26CE9"/>
    <w:rsid w:val="00A32D73"/>
    <w:rsid w:val="00A36F12"/>
    <w:rsid w:val="00A52894"/>
    <w:rsid w:val="00A63083"/>
    <w:rsid w:val="00A671FD"/>
    <w:rsid w:val="00A67A7B"/>
    <w:rsid w:val="00A73D92"/>
    <w:rsid w:val="00A83095"/>
    <w:rsid w:val="00A959D0"/>
    <w:rsid w:val="00A96CC7"/>
    <w:rsid w:val="00A970A7"/>
    <w:rsid w:val="00AA7FB8"/>
    <w:rsid w:val="00AB1295"/>
    <w:rsid w:val="00AB33BF"/>
    <w:rsid w:val="00AD303B"/>
    <w:rsid w:val="00AD42E3"/>
    <w:rsid w:val="00AF011B"/>
    <w:rsid w:val="00B00065"/>
    <w:rsid w:val="00B13AD8"/>
    <w:rsid w:val="00B17CAB"/>
    <w:rsid w:val="00B2624D"/>
    <w:rsid w:val="00B31D69"/>
    <w:rsid w:val="00B40C14"/>
    <w:rsid w:val="00B42459"/>
    <w:rsid w:val="00B42710"/>
    <w:rsid w:val="00B43782"/>
    <w:rsid w:val="00B5268A"/>
    <w:rsid w:val="00B52B52"/>
    <w:rsid w:val="00B55F1F"/>
    <w:rsid w:val="00B63422"/>
    <w:rsid w:val="00B635A8"/>
    <w:rsid w:val="00B65E50"/>
    <w:rsid w:val="00B67EFD"/>
    <w:rsid w:val="00B77561"/>
    <w:rsid w:val="00B87097"/>
    <w:rsid w:val="00B914FF"/>
    <w:rsid w:val="00B917D9"/>
    <w:rsid w:val="00BA1DCC"/>
    <w:rsid w:val="00BB10AD"/>
    <w:rsid w:val="00BC0B0E"/>
    <w:rsid w:val="00BC2B0D"/>
    <w:rsid w:val="00BD6B4C"/>
    <w:rsid w:val="00BE632C"/>
    <w:rsid w:val="00BF4813"/>
    <w:rsid w:val="00BF5BE4"/>
    <w:rsid w:val="00C051EE"/>
    <w:rsid w:val="00C14383"/>
    <w:rsid w:val="00C15A3E"/>
    <w:rsid w:val="00C21EE4"/>
    <w:rsid w:val="00C2517D"/>
    <w:rsid w:val="00C315EE"/>
    <w:rsid w:val="00C32A52"/>
    <w:rsid w:val="00C52AEB"/>
    <w:rsid w:val="00C5498D"/>
    <w:rsid w:val="00C62B0B"/>
    <w:rsid w:val="00C65E98"/>
    <w:rsid w:val="00C766B7"/>
    <w:rsid w:val="00CA7F50"/>
    <w:rsid w:val="00CB0063"/>
    <w:rsid w:val="00CB138C"/>
    <w:rsid w:val="00CB494B"/>
    <w:rsid w:val="00CC0DE6"/>
    <w:rsid w:val="00CC1B3F"/>
    <w:rsid w:val="00CC360A"/>
    <w:rsid w:val="00CC3AA2"/>
    <w:rsid w:val="00CD53CE"/>
    <w:rsid w:val="00CD67B5"/>
    <w:rsid w:val="00CE4B92"/>
    <w:rsid w:val="00D12787"/>
    <w:rsid w:val="00D12AA5"/>
    <w:rsid w:val="00D12DC8"/>
    <w:rsid w:val="00D14710"/>
    <w:rsid w:val="00D14A53"/>
    <w:rsid w:val="00D15F73"/>
    <w:rsid w:val="00D17FD5"/>
    <w:rsid w:val="00D2150E"/>
    <w:rsid w:val="00D27150"/>
    <w:rsid w:val="00D32F5E"/>
    <w:rsid w:val="00D343CF"/>
    <w:rsid w:val="00D52481"/>
    <w:rsid w:val="00D561F1"/>
    <w:rsid w:val="00D70230"/>
    <w:rsid w:val="00D722D0"/>
    <w:rsid w:val="00D72663"/>
    <w:rsid w:val="00D820F5"/>
    <w:rsid w:val="00D83625"/>
    <w:rsid w:val="00D942C3"/>
    <w:rsid w:val="00D96DEF"/>
    <w:rsid w:val="00D97A32"/>
    <w:rsid w:val="00DA0532"/>
    <w:rsid w:val="00DA7AF7"/>
    <w:rsid w:val="00DB6AB2"/>
    <w:rsid w:val="00DB7808"/>
    <w:rsid w:val="00DC7BC2"/>
    <w:rsid w:val="00DD62C7"/>
    <w:rsid w:val="00DF3C18"/>
    <w:rsid w:val="00E02E2B"/>
    <w:rsid w:val="00E153EE"/>
    <w:rsid w:val="00E2659D"/>
    <w:rsid w:val="00E43798"/>
    <w:rsid w:val="00E44121"/>
    <w:rsid w:val="00E5122C"/>
    <w:rsid w:val="00E5209E"/>
    <w:rsid w:val="00E526E8"/>
    <w:rsid w:val="00E55178"/>
    <w:rsid w:val="00E57021"/>
    <w:rsid w:val="00E6455D"/>
    <w:rsid w:val="00E77C29"/>
    <w:rsid w:val="00E82D24"/>
    <w:rsid w:val="00EA0C6C"/>
    <w:rsid w:val="00EB69D5"/>
    <w:rsid w:val="00EC3862"/>
    <w:rsid w:val="00EE20F1"/>
    <w:rsid w:val="00EF645C"/>
    <w:rsid w:val="00EF67C5"/>
    <w:rsid w:val="00F06C32"/>
    <w:rsid w:val="00F1029E"/>
    <w:rsid w:val="00F133D6"/>
    <w:rsid w:val="00F15359"/>
    <w:rsid w:val="00F166C5"/>
    <w:rsid w:val="00F30B28"/>
    <w:rsid w:val="00F40E56"/>
    <w:rsid w:val="00F608E9"/>
    <w:rsid w:val="00F63746"/>
    <w:rsid w:val="00F647F7"/>
    <w:rsid w:val="00F75B47"/>
    <w:rsid w:val="00F82586"/>
    <w:rsid w:val="00F8317C"/>
    <w:rsid w:val="00F84810"/>
    <w:rsid w:val="00F949B0"/>
    <w:rsid w:val="00F94D26"/>
    <w:rsid w:val="00FB3782"/>
    <w:rsid w:val="00FB7290"/>
    <w:rsid w:val="00FC49AA"/>
    <w:rsid w:val="00FD22C0"/>
    <w:rsid w:val="00FD4BCD"/>
    <w:rsid w:val="00FE577A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D2ED2-6B3C-4AAF-9A86-E8B353AA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AAB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5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AB"/>
  </w:style>
  <w:style w:type="character" w:styleId="Hyperlink">
    <w:name w:val="Hyperlink"/>
    <w:basedOn w:val="DefaultParagraphFont"/>
    <w:uiPriority w:val="99"/>
    <w:unhideWhenUsed/>
    <w:rsid w:val="00FF6FE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5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8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20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enders.ge/ka/tenders/14818/gwp.htm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6BC11.45CBFA3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D476-1B70-4120-91D4-5D296CB4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Zhizhiashvili</dc:creator>
  <cp:keywords/>
  <dc:description/>
  <cp:lastModifiedBy>Giorgi Asatiani</cp:lastModifiedBy>
  <cp:revision>210</cp:revision>
  <dcterms:created xsi:type="dcterms:W3CDTF">2020-11-16T07:29:00Z</dcterms:created>
  <dcterms:modified xsi:type="dcterms:W3CDTF">2022-10-20T06:32:00Z</dcterms:modified>
</cp:coreProperties>
</file>